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ДОГОВІР АКАДЕМІЧНОЇ МОБІЛЬНОСТІ № ______ </w:t>
      </w:r>
    </w:p>
    <w:p w:rsidR="00000000" w:rsidDel="00000000" w:rsidP="00000000" w:rsidRDefault="00000000" w:rsidRPr="00000000" w14:paraId="00000002">
      <w:pPr>
        <w:spacing w:line="276" w:lineRule="auto"/>
        <w:ind w:firstLine="567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firstLine="567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між _________________ (ПІБ здобувача вищої освіти) та</w:t>
      </w:r>
    </w:p>
    <w:p w:rsidR="00000000" w:rsidDel="00000000" w:rsidP="00000000" w:rsidRDefault="00000000" w:rsidRPr="00000000" w14:paraId="00000004">
      <w:pPr>
        <w:spacing w:line="276" w:lineRule="auto"/>
        <w:ind w:firstLine="567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Національним технічним університетом України </w:t>
      </w:r>
    </w:p>
    <w:p w:rsidR="00000000" w:rsidDel="00000000" w:rsidP="00000000" w:rsidRDefault="00000000" w:rsidRPr="00000000" w14:paraId="00000005">
      <w:pPr>
        <w:spacing w:line="276" w:lineRule="auto"/>
        <w:ind w:firstLine="567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«Київський політехнічний інститут імені Ігоря Сікорського» </w:t>
      </w:r>
    </w:p>
    <w:p w:rsidR="00000000" w:rsidDel="00000000" w:rsidP="00000000" w:rsidRDefault="00000000" w:rsidRPr="00000000" w14:paraId="00000006">
      <w:pPr>
        <w:spacing w:line="276" w:lineRule="auto"/>
        <w:ind w:firstLine="567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м. Київ</w:t>
        <w:tab/>
        <w:tab/>
        <w:tab/>
        <w:tab/>
        <w:tab/>
        <w:tab/>
        <w:tab/>
        <w:t xml:space="preserve">         «___» ________________ 20__ р.</w:t>
      </w:r>
    </w:p>
    <w:p w:rsidR="00000000" w:rsidDel="00000000" w:rsidP="00000000" w:rsidRDefault="00000000" w:rsidRPr="00000000" w14:paraId="00000008">
      <w:pPr>
        <w:spacing w:after="20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93"/>
          <w:tab w:val="left" w:leader="none" w:pos="1276"/>
        </w:tabs>
        <w:spacing w:after="20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Національний технічний університет України «Київський політехнічний інститут імені Ігоря Сікорського» в особі декана факультету/директора інституту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який діє на підставі доручення ректора № ____ від ______, (далі –КПІ ім. Ігоря Сікорського), з однієї сторони, та _____________________ (ПІБ здобувача, навчально-науковий інститут/факультет, рівень вищої освіти, курс, група, шифр та назва спеціальності) (далі – Здобувач), з другої сторони (далі – Сторони), уклали цей Договір про наступне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993"/>
          <w:tab w:val="left" w:leader="none" w:pos="1276"/>
        </w:tabs>
        <w:spacing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 Предмет Договору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993"/>
          <w:tab w:val="left" w:leader="none" w:pos="127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1.1. Предметом цього Договору є узгодження питань навчання Здобувача в КПІ ім. Ігоря Сікорського протягом періоду реалізації права на _________________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внутрішню / міжнародну)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академічну мобільність 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993"/>
          <w:tab w:val="left" w:leader="none" w:pos="127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 ________________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назва закладу навчання / мовного або наукового стажування, місто, країна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 (далі – приймаючий заклад), 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993"/>
          <w:tab w:val="left" w:leader="none" w:pos="127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 __________ по 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вказати терміни навчання / мовного або наукового стажування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 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993"/>
          <w:tab w:val="left" w:leader="none" w:pos="127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 __________________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вказати вид та форму академічної мобільності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 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993"/>
          <w:tab w:val="left" w:leader="none" w:pos="127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 рамках ______________________________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вказати за яким договором / мобільність, ініційована здобувачем вищої освіти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993"/>
          <w:tab w:val="left" w:leader="none" w:pos="127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1.2. Метою та завданнями учасника академічної мобільності є: 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993"/>
          <w:tab w:val="left" w:leader="none" w:pos="127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підвищення рівня теоретичної та практичної підготовки, професійної майстерності учасників академічної мобільності; 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993"/>
          <w:tab w:val="left" w:leader="none" w:pos="127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отримання міжнародного досвіду провадження освітньої, наукової, науково-технічної діяльності та доступу до європейської та світової дослідницької інфраструктури;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993"/>
          <w:tab w:val="left" w:leader="none" w:pos="127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реалізація спільних наукових, науково-технічних та/або освітніх проєктів;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993"/>
          <w:tab w:val="left" w:leader="none" w:pos="127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підвищення рівня володіння іноземними мовами;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993"/>
          <w:tab w:val="left" w:leader="none" w:pos="127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популяризація української мови, культури, поглиблення знань про культуру інших країн.</w:t>
      </w:r>
    </w:p>
    <w:p w:rsidR="00000000" w:rsidDel="00000000" w:rsidP="00000000" w:rsidRDefault="00000000" w:rsidRPr="00000000" w14:paraId="00000016">
      <w:pPr>
        <w:tabs>
          <w:tab w:val="left" w:leader="none" w:pos="993"/>
          <w:tab w:val="left" w:leader="none" w:pos="1276"/>
        </w:tabs>
        <w:spacing w:after="200" w:line="276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93"/>
          <w:tab w:val="left" w:leader="none" w:pos="1276"/>
        </w:tabs>
        <w:spacing w:after="200" w:line="276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Загальні положення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Здобувач виконує покладені на нього обов’язки відповідно до законодавства України, Закону України «Про вищу освіту», нормативних положень Міністерства освіти і науки України, Статуту та іншої нормативної бази КПІ ім. Ігоря Сікорського, а також цього Договору. 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Здобувач підзвітний декану факультету/директорові навчально-наукового інституту, завідувачу кафедри, на якій він навчається, та відділу академічної мобільності.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Документ, який Здобувач отримає після успішного завершення програми академічної мобільності 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(зазначити спільний диплом, диплом, сертифікат, академічна довідка /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виписка навчальних досягнень (Transcript of Records) тощо)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Індивідуальний навчальний план учасника академічної мобільності (далі – ІНПАМ) є обов’язковим додатком до цього Договору. ІНПАМ містить список усіх освітніх компонентів (навчальних дисциплін), обраних Здобувачем для вивчення у приймаючому закладі та КПІ ім. Ігоря Сікорського, а також терміни й умови складання семестрового контролю та визнання результатів академічної мобільності.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Здобувач підтверджує отримання 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(повного / часткового / не отримання)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фінансування від 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(вказати назву закладу / організації / фонду та ін.)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 розмірі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_________________ (вказати суму у валюті, в якому воно буде виплачуватися та її еквівалент у національній валюті України на день підписання цього Договору).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993"/>
          <w:tab w:val="left" w:leader="none" w:pos="1276"/>
        </w:tabs>
        <w:spacing w:after="200" w:line="276" w:lineRule="auto"/>
        <w:ind w:firstLine="56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93"/>
          <w:tab w:val="left" w:leader="none" w:pos="1276"/>
        </w:tabs>
        <w:spacing w:after="200" w:line="276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Права та зобов’язання Здобувача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Здобувач зобов’язується: </w:t>
      </w:r>
    </w:p>
    <w:p w:rsidR="00000000" w:rsidDel="00000000" w:rsidP="00000000" w:rsidRDefault="00000000" w:rsidRPr="00000000" w14:paraId="00000020">
      <w:pPr>
        <w:numPr>
          <w:ilvl w:val="2"/>
          <w:numId w:val="4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Виконувати усі вимоги законодавства України, Статуту, положення про організацію освітнього процесу КПІ ім. Ігоря Сікорського, інших документів, передбачених п.2.1 Договору, та вчасно виконувати ІНПАМ;</w:t>
      </w:r>
    </w:p>
    <w:p w:rsidR="00000000" w:rsidDel="00000000" w:rsidP="00000000" w:rsidRDefault="00000000" w:rsidRPr="00000000" w14:paraId="00000021">
      <w:pPr>
        <w:numPr>
          <w:ilvl w:val="2"/>
          <w:numId w:val="4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Своєчасно надати всі необхідні документи для виконання Договору;</w:t>
      </w:r>
    </w:p>
    <w:p w:rsidR="00000000" w:rsidDel="00000000" w:rsidP="00000000" w:rsidRDefault="00000000" w:rsidRPr="00000000" w14:paraId="00000022">
      <w:pPr>
        <w:numPr>
          <w:ilvl w:val="2"/>
          <w:numId w:val="4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Прибути до приймаючого закладу, повернутися та приступити до навчання в КПІ ім. Ігоря Сікорського після закінчення програми академічної мобільності;</w:t>
      </w:r>
    </w:p>
    <w:p w:rsidR="00000000" w:rsidDel="00000000" w:rsidP="00000000" w:rsidRDefault="00000000" w:rsidRPr="00000000" w14:paraId="00000023">
      <w:pPr>
        <w:numPr>
          <w:ilvl w:val="2"/>
          <w:numId w:val="4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 разі будь-яких змін за програмою академічної мобільності у приймаючому закладі, одразу повідомити координатора з академічної мобільності від навчально-наукового інституту (факультету) про зміни у навчальній програмі та внести їх у ІНПАМ;</w:t>
      </w:r>
    </w:p>
    <w:p w:rsidR="00000000" w:rsidDel="00000000" w:rsidP="00000000" w:rsidRDefault="00000000" w:rsidRPr="00000000" w14:paraId="00000024">
      <w:pPr>
        <w:numPr>
          <w:ilvl w:val="2"/>
          <w:numId w:val="4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Під час перебування у приймаючому закладі дотримуватися чинного законодавства країни перебування та правил приймаючого закладу;</w:t>
      </w:r>
    </w:p>
    <w:p w:rsidR="00000000" w:rsidDel="00000000" w:rsidP="00000000" w:rsidRDefault="00000000" w:rsidRPr="00000000" w14:paraId="00000025">
      <w:pPr>
        <w:numPr>
          <w:ilvl w:val="2"/>
          <w:numId w:val="4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Після повернення з програми академічної мобільності до КПІ ім. Ігоря Сікорського протягом 5 (п’яти) робочих днів надати:</w:t>
      </w:r>
    </w:p>
    <w:p w:rsidR="00000000" w:rsidDel="00000000" w:rsidP="00000000" w:rsidRDefault="00000000" w:rsidRPr="00000000" w14:paraId="00000026">
      <w:pPr>
        <w:numPr>
          <w:ilvl w:val="3"/>
          <w:numId w:val="4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На кафедру та у відділ академічної мобільності копію документу, що засвідчує результати проходження Здобувачем навчання / мовного або наукового стажування (спільний диплом, диплом, сертифікат, академічна довідка / виписка навчальних досягнень (Transcript of Records) (для тих, хто бере участь у кредитній або ступеневій мобільності), або звіт за весь період навчання (для тих, хто бере участь у мовному або науковому стажуванні); </w:t>
      </w:r>
    </w:p>
    <w:p w:rsidR="00000000" w:rsidDel="00000000" w:rsidP="00000000" w:rsidRDefault="00000000" w:rsidRPr="00000000" w14:paraId="00000027">
      <w:pPr>
        <w:numPr>
          <w:ilvl w:val="3"/>
          <w:numId w:val="4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У відділ академічної мобільності надати копії посадкових талонів / квитків або копію закордонного паспорта з ідентифікаційною сторінкою та сторінками з відмітками про перетин кордону.</w:t>
      </w:r>
    </w:p>
    <w:p w:rsidR="00000000" w:rsidDel="00000000" w:rsidP="00000000" w:rsidRDefault="00000000" w:rsidRPr="00000000" w14:paraId="00000028">
      <w:pPr>
        <w:numPr>
          <w:ilvl w:val="2"/>
          <w:numId w:val="4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У разі зміни дати виїзду та/або у випадку повернення Здобувача пізніше дати, зазначеної у наказі про направлення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Здобувач зобов’язаний протягом 3 (трьох) робочих днів сповістити відділ академічної мобільності для внесення змін до наказу про направлення. Зміни вносяться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на підставі заяви Здобувача та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копії посадкових талонів / квитків або копії закордонного паспорта з ідентифікаційною сторінкою, та сторінками з відмітками про перетин кордону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2"/>
          <w:numId w:val="4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Оформити медичне страхування за власний рахунок на весь період тривалості програми академічної мобільності.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Здобувач має право:</w:t>
      </w:r>
    </w:p>
    <w:p w:rsidR="00000000" w:rsidDel="00000000" w:rsidP="00000000" w:rsidRDefault="00000000" w:rsidRPr="00000000" w14:paraId="0000002B">
      <w:pPr>
        <w:numPr>
          <w:ilvl w:val="2"/>
          <w:numId w:val="4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Отримувати від КПІ ім. Ігоря Сікорського необхідну інформацію щодо участі у програмах академічної мобільності;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4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 разі успішного виконання програми академічної мобільності та вчасного надання результатів участі у програмі академічної мобільності визнати у КПІ ім. Ігоря Сікорського навчальні дисципліни згідно з ІНПАМ, що додатком до цього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993"/>
          <w:tab w:val="left" w:leader="none" w:pos="1276"/>
        </w:tabs>
        <w:spacing w:after="20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3.3. Здобувач підтверджує, що на момент підписання цього Договору він ознайомлений із законодавством України, що регулює порядок перетину державного кордону громадянами України, зокрема у період воєнного стану, та приймає на себе відповідальність за дотримання цих вимог. У разі невиконання зазначених зобов'язань Здобувач розуміє можливі юридичні наслідки та відповідальність відповідно до законодавства України.</w:t>
      </w:r>
    </w:p>
    <w:p w:rsidR="00000000" w:rsidDel="00000000" w:rsidP="00000000" w:rsidRDefault="00000000" w:rsidRPr="00000000" w14:paraId="0000002E">
      <w:pPr>
        <w:tabs>
          <w:tab w:val="left" w:leader="none" w:pos="993"/>
          <w:tab w:val="left" w:leader="none" w:pos="1276"/>
        </w:tabs>
        <w:spacing w:after="200" w:line="276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Права  та зобов’язання КПІ ім. Ігоря Сікорського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КПІ ім. Ігоря Сікорського зобов’язується: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Забезпечити підтримку Здобувачу за програмою академічної мобільності, у тому числі виконання зобов’язань координатора з академічної мобільності, пов’язаних з реалізацією програми академічної мобільності;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Встановити терміни та форму подання Здобувачем інформації про результати його поточного навчання з метою здійснення контролю за виконанням ним договірних зобов’язань;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Затвердити ІНПАМ та по закінченню програми академічної мобільності здійснити визнання результатів навчання, погоджених в ІНПАМ та успішно опанованих Здобувачем під час його навчання за програмою академічної мобільності;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 разі невиконання ІНПАМ у приймаючому закладі надати Здобувачу після повернення до КПІ ім. Ігоря Сікорського індивідуальний графік ліквідації академічної заборгованості або повторний курс навчання за рахунок коштів фізичних чи юридичних осіб;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Здійснювати стипендіальне забезпечення відповідно до постанови Кабінету Міністрів від 12.07.2004 №882 «Питання стипендіального забезпечення». 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Внести інформацію про участь у програмі академічної мобільності до додатку до диплома Здобувача або академічної довідки згідно вимог чинного законодавства України. 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КПІ ім. Ігоря Сікорського має право: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Вимагати від Здобувача під час програми академічної мобільності виконання усіх правил та вимог, що встановлені країною перебування та приймаючим закладом;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Вимагати від Здобувача надання документу, який засвідчує результати проходження Здобувачем навчання / мовного або наукового стажування (спільний диплом, диплом, сертифікат, академічна довідка / виписка навчальних досягнень (Transcript of Records) та звіт після завершення програми академічної мобільності та копії посадкових талонів / квитків або копію закордонного паспорта з ідентифікаційною сторінкою та сторінками з відмітками про перетин кордону згідно з цим Договором;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Не здійснювати визнання навчальних дисциплін, опанованих Здобувачем за програмою академічної мобільності, якщо не виконано умови Договору;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Розірвати Договір у випадку порушення Здобувачем умов Договору, порушення Статуту та інших документів КПІ ім. Ігоря Сікорського та в інших випадках, передбачених чинним законодавством України;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tabs>
          <w:tab w:val="left" w:leader="none" w:pos="993"/>
          <w:tab w:val="left" w:leader="none" w:pos="1276"/>
        </w:tabs>
        <w:spacing w:line="240" w:lineRule="auto"/>
        <w:ind w:left="720" w:firstLine="566.999999999999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Відрахувати Здобувача з КПІ ім. Ігоря Сікорського за наявності підстав для відрахування відповідно до законодавства України.  </w:t>
      </w:r>
    </w:p>
    <w:p w:rsidR="00000000" w:rsidDel="00000000" w:rsidP="00000000" w:rsidRDefault="00000000" w:rsidRPr="00000000" w14:paraId="0000003C">
      <w:pPr>
        <w:shd w:fill="ffffff" w:val="clear"/>
        <w:tabs>
          <w:tab w:val="left" w:leader="none" w:pos="916"/>
          <w:tab w:val="left" w:leader="none" w:pos="993"/>
          <w:tab w:val="left" w:leader="none" w:pos="127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993"/>
          <w:tab w:val="left" w:leader="none" w:pos="1276"/>
        </w:tabs>
        <w:spacing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5. Строк дії Договору. Інші положення</w:t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993"/>
          <w:tab w:val="left" w:leader="none" w:pos="127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 невиконання чи неналежне виконання Сторонами своїх обов’язків, визначених Договором, Сторони несуть відповідальність, визначену законодавством України.  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КПІ ім. Ігоря Сікорського та Здобувач не несуть відповідальності за невиконання своїх зобов’язань за цим Договором, якщо таке невиконання сталося з вини приймаючого закладу, зміни нормативно-правових актів та/або умов програми академічної мобільності, що змінюють встановлені цим Договором умови.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Всі суперечності та розбіжності, які виникли під час виконання цього Договору, вирішуються на підставі взаємної згоди шляхом переговорів. У разі неможливості їх врегулювання шляхом узгодження, суперечності, які виникли в процесі виконання цього Договору або пов’язані з ним, вирішуються в судовому порядку відповідно до законодавства України.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Цей Договір набирає чинності з моменту його підписання Сторонами і діє до повного виконання Сторонами передбачених ним зобов’язань.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Зміни до цього Договору Сторони вносять шляхом оформлення відповідних додаткових угод до цього Договору.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Договір складений у двох примірниках, що мають однакову юридичну силу, по одному примірнику для кожної із Сторін.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Підписуючи цей Договір, Здобувач підтверджує, що він / вона уважно ознайомилися з академічною програмою приймаючого закладу перед підписанням цього Договору.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tabs>
          <w:tab w:val="left" w:leader="none" w:pos="993"/>
          <w:tab w:val="left" w:leader="none" w:pos="1276"/>
        </w:tabs>
        <w:spacing w:line="240" w:lineRule="auto"/>
        <w:ind w:left="36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Додаток 1 – Індивідуальний навчальний план учасника академічної мобільності, що є невід’ємною частиною цього Договору.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24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6. Реквізити і підписи Сторін</w:t>
      </w:r>
    </w:p>
    <w:p w:rsidR="00000000" w:rsidDel="00000000" w:rsidP="00000000" w:rsidRDefault="00000000" w:rsidRPr="00000000" w14:paraId="0000004A">
      <w:pPr>
        <w:widowControl w:val="0"/>
        <w:spacing w:after="24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-9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15"/>
        <w:gridCol w:w="4815"/>
        <w:tblGridChange w:id="0">
          <w:tblGrid>
            <w:gridCol w:w="4515"/>
            <w:gridCol w:w="48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Національний технічний університет України «Київський політехнічний інститут імені Ігоря Сікорського»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проспект Берестейський, 37, м. Київ, 03056, Україна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 ЄДРПОУ 02070921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(ПІБ)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Декан факультету/директор інституту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(підпис)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(М.П. факультету / навчально-наукового інституту)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Здобувач</w:t>
            </w:r>
          </w:p>
          <w:p w:rsidR="00000000" w:rsidDel="00000000" w:rsidP="00000000" w:rsidRDefault="00000000" w:rsidRPr="00000000" w14:paraId="00000057">
            <w:pPr>
              <w:spacing w:after="120" w:lineRule="auto"/>
              <w:ind w:left="284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________________________________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(ПІБ)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Паспорт серія ____ № _________, виданий ______________________________________ .___.____ р.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Адреса: ____________________________________________________________________________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РНОКПП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_____________________________________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(підпис)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 положенням про організацію освітнього процесу КПІ ім. Ігоря Сікорського, індивідуальним навчальним планом в КПІ ім. Ігоря Сікорського ознайомлений і зобов‘язуюсь виконувати 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(підпис)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(дата)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</w:t>
            </w:r>
          </w:p>
        </w:tc>
      </w:tr>
    </w:tbl>
    <w:p w:rsidR="00000000" w:rsidDel="00000000" w:rsidP="00000000" w:rsidRDefault="00000000" w:rsidRPr="00000000" w14:paraId="00000062">
      <w:pPr>
        <w:spacing w:after="20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ПОГОДЖЕНО:</w:t>
      </w:r>
    </w:p>
    <w:p w:rsidR="00000000" w:rsidDel="00000000" w:rsidP="00000000" w:rsidRDefault="00000000" w:rsidRPr="00000000" w14:paraId="00000063">
      <w:pPr>
        <w:spacing w:after="200" w:line="48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Завідувач кафедри</w:t>
        <w:tab/>
        <w:tab/>
        <w:tab/>
        <w:tab/>
        <w:tab/>
        <w:t xml:space="preserve">_____(підпис)</w:t>
        <w:tab/>
        <w:t xml:space="preserve">(ініціали, прізвище)</w:t>
      </w:r>
    </w:p>
    <w:p w:rsidR="00000000" w:rsidDel="00000000" w:rsidP="00000000" w:rsidRDefault="00000000" w:rsidRPr="00000000" w14:paraId="00000065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Координатор академічної мобільності</w:t>
        <w:tab/>
        <w:tab/>
        <w:tab/>
        <w:t xml:space="preserve">____(підпис)</w:t>
        <w:tab/>
        <w:t xml:space="preserve">(ініціали, прізвище)</w:t>
      </w:r>
    </w:p>
    <w:p w:rsidR="00000000" w:rsidDel="00000000" w:rsidP="00000000" w:rsidRDefault="00000000" w:rsidRPr="00000000" w14:paraId="00000066">
      <w:pPr>
        <w:spacing w:after="200"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pgSz w:h="15840" w:w="12240" w:orient="portrait"/>
          <w:pgMar w:bottom="705.6" w:top="993.5999999999999" w:left="1137.6000000000001" w:right="849.5999999999999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НАЦІОНАЛЬНИЙ ТЕХНІЧНИЙ УНІВЕРСИТЕТ УКРАЇНИ </w:t>
      </w:r>
    </w:p>
    <w:p w:rsidR="00000000" w:rsidDel="00000000" w:rsidP="00000000" w:rsidRDefault="00000000" w:rsidRPr="00000000" w14:paraId="00000068">
      <w:pPr>
        <w:spacing w:line="276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«КИЇВСЬКИЙ ПОЛІТЕХНІЧНИЙ ІНСТИТУТ імені ІГОРЯ СІКОРСЬКОГО»</w:t>
      </w:r>
    </w:p>
    <w:p w:rsidR="00000000" w:rsidDel="00000000" w:rsidP="00000000" w:rsidRDefault="00000000" w:rsidRPr="00000000" w14:paraId="00000069">
      <w:pPr>
        <w:spacing w:line="276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6A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(назва структурного підрозділу)</w:t>
      </w:r>
    </w:p>
    <w:p w:rsidR="00000000" w:rsidDel="00000000" w:rsidP="00000000" w:rsidRDefault="00000000" w:rsidRPr="00000000" w14:paraId="0000006B">
      <w:pPr>
        <w:tabs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C">
      <w:pPr>
        <w:tabs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ЗАТВЕРДЖЕНО</w:t>
      </w:r>
    </w:p>
    <w:p w:rsidR="00000000" w:rsidDel="00000000" w:rsidP="00000000" w:rsidRDefault="00000000" w:rsidRPr="00000000" w14:paraId="0000006D">
      <w:pPr>
        <w:tabs>
          <w:tab w:val="left" w:leader="none" w:pos="0"/>
        </w:tabs>
        <w:spacing w:line="276" w:lineRule="auto"/>
        <w:ind w:left="1132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Наказом декана факультету/директора навчально-наукового інституту</w:t>
      </w:r>
    </w:p>
    <w:p w:rsidR="00000000" w:rsidDel="00000000" w:rsidP="00000000" w:rsidRDefault="00000000" w:rsidRPr="00000000" w14:paraId="0000006E">
      <w:pPr>
        <w:tabs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F">
      <w:pPr>
        <w:tabs>
          <w:tab w:val="left" w:leader="none" w:pos="567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 xml:space="preserve">від «___»________ _____ р. № ___</w:t>
      </w:r>
    </w:p>
    <w:p w:rsidR="00000000" w:rsidDel="00000000" w:rsidP="00000000" w:rsidRDefault="00000000" w:rsidRPr="00000000" w14:paraId="00000070">
      <w:pPr>
        <w:tabs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keepLines w:val="1"/>
        <w:spacing w:line="276" w:lineRule="auto"/>
        <w:ind w:left="11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0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rtl w:val="0"/>
        </w:rPr>
        <w:t xml:space="preserve">ІНДИВІДУАЛЬНИЙ НАВЧАЛЬНИЙ ПЛАН УЧАСНИКА АКАДЕМІЧНОЇ МОБІЛЬНОСТІ № ___</w:t>
      </w:r>
    </w:p>
    <w:p w:rsidR="00000000" w:rsidDel="00000000" w:rsidP="00000000" w:rsidRDefault="00000000" w:rsidRPr="00000000" w14:paraId="00000073">
      <w:pPr>
        <w:tabs>
          <w:tab w:val="left" w:leader="none" w:pos="0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на період з ______ до _______  20__/20__ навчального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6120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60.0" w:type="dxa"/>
        <w:jc w:val="left"/>
        <w:tblInd w:w="-149.0" w:type="dxa"/>
        <w:tblLayout w:type="fixed"/>
        <w:tblLook w:val="0000"/>
      </w:tblPr>
      <w:tblGrid>
        <w:gridCol w:w="6020"/>
        <w:gridCol w:w="8840"/>
        <w:tblGridChange w:id="0">
          <w:tblGrid>
            <w:gridCol w:w="6020"/>
            <w:gridCol w:w="8840"/>
          </w:tblGrid>
        </w:tblGridChange>
      </w:tblGrid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здобувача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leader="none" w:pos="6120"/>
              </w:tabs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__________________________________________________</w:t>
            </w:r>
          </w:p>
        </w:tc>
      </w:tr>
      <w:tr>
        <w:trPr>
          <w:cantSplit w:val="0"/>
          <w:trHeight w:val="163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 факультету/навчально-наукового інституту                                      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6120"/>
              </w:tabs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__________________________________________________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Спеціальність, шифр групи (шифр та назва)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leader="none" w:pos="6120"/>
              </w:tabs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__________________________________________________  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6120"/>
              </w:tabs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Освітня програма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та посада координатора академічної мобільності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__________________________________________________</w:t>
            </w:r>
          </w:p>
        </w:tc>
      </w:tr>
    </w:tbl>
    <w:p w:rsidR="00000000" w:rsidDel="00000000" w:rsidP="00000000" w:rsidRDefault="00000000" w:rsidRPr="00000000" w14:paraId="0000008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1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spacing w:lin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Перелік, зміст та обсяг освітніх компонентів у КПІ ім. Ігоря Сікорського та закладі вищої освіти, який приймає учасника академічної мобільності</w:t>
      </w:r>
    </w:p>
    <w:p w:rsidR="00000000" w:rsidDel="00000000" w:rsidP="00000000" w:rsidRDefault="00000000" w:rsidRPr="00000000" w14:paraId="0000008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2620"/>
        <w:gridCol w:w="2220"/>
        <w:gridCol w:w="2280"/>
        <w:gridCol w:w="1620"/>
        <w:gridCol w:w="3360"/>
        <w:gridCol w:w="2160"/>
        <w:tblGridChange w:id="0">
          <w:tblGrid>
            <w:gridCol w:w="540"/>
            <w:gridCol w:w="2620"/>
            <w:gridCol w:w="2220"/>
            <w:gridCol w:w="2280"/>
            <w:gridCol w:w="1620"/>
            <w:gridCol w:w="33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 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освітнього компоненту у КПІ ім. Ігоря Сікорського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Зміст (інформація про силабус освітнього компоненту — номер протоколу та дата, та ким затверджено)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кредитів 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ЄКТС (за кожним освітнім компонентом та загальна)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Вид звітності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(Екзамен/залік)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 та кількість кредитів ЄКТС освітнього компоненту в закладі вищої освіти, який приймає учасника академічної мобільності і який підлягає визнанню, або умови проходження семестрового контролю в КПІ ім. Ігоря Сікорського, обсяг визнання**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семестрового контролю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Осінній семестр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Всього кредитів ЄКТС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Всього кредитів ЄКТС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Весняний семестр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Всього кредитів ЄКТС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Всього кредитів ЄКТС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Порядок вибору додаткових навчальних дисциплін для освітньої академічної мобільності</w:t>
      </w:r>
    </w:p>
    <w:p w:rsidR="00000000" w:rsidDel="00000000" w:rsidP="00000000" w:rsidRDefault="00000000" w:rsidRPr="00000000" w14:paraId="000000E4">
      <w:pPr>
        <w:spacing w:line="240" w:lineRule="auto"/>
        <w:ind w:left="720" w:firstLine="0"/>
        <w:jc w:val="both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Порядок вибору додаткових навчальних дисциплін (освітніх компонентів ) для освітньої академічної мобільності здійснюється на підставі Положення про організацію освітнього процесу в КПІ ім. Ігоря Сікорського, затвердженого наказом №7-124 від 20.07.2020р.,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Положення про реалізацію права на вільний вибір навчальних дисциплін здобувачами вищої освіти КПІ ім. Ігоря Сікорського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(затвердженого та уведеного в дію наказом від 14.02.2023 р. № НОН/42/2023) та </w:t>
      </w:r>
      <w:r w:rsidDel="00000000" w:rsidR="00000000" w:rsidRPr="00000000">
        <w:rPr>
          <w:rFonts w:ascii="Cousine" w:cs="Cousine" w:eastAsia="Cousine" w:hAnsi="Cousine"/>
          <w:highlight w:val="white"/>
          <w:rtl w:val="0"/>
        </w:rPr>
        <w:t xml:space="preserve">Положення про академічну мобільність КПІ ім. Ігоря Сікорського (затверджено наказом № НОН/303/2021 від 15.12.2021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Інформація про оцінювання результатів навчання</w:t>
      </w:r>
    </w:p>
    <w:p w:rsidR="00000000" w:rsidDel="00000000" w:rsidP="00000000" w:rsidRDefault="00000000" w:rsidRPr="00000000" w14:paraId="000000E7">
      <w:pPr>
        <w:spacing w:line="276" w:lineRule="auto"/>
        <w:ind w:left="70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Оцінювання результатів навчання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Оцінювання результатів навчання здійснюється приймаючим університетом згідно з нормативними документами та рейтинговою системою, затвердженою таким університетом. Оцінювання результатів навчання в КПІ ім. Ігоря Сікорського здійснюється згідно Положення про організацію освітнього процесу в КПІ ім. Ігоря Сікорського, затвердженого наказом №7-124 від 20.07.2020р. та Положення про систему оцінювання результатів навчання в КПІ ім. Ігоря Сікорського (затверджено та уведено в дію наказом від 14.09.2020 р. № 1/273, зі змінами, внесеними наказом від 03.05.2022 р. № НОН/131/2022). Оцінювання результатів навчання здобувачів в КПІ ім. Ігоря Сікорського проводиться з використанням рейтингової системи, в основу якої покладено поопераційний контроль і накопичення рейтингових балів за різнобічну навчально-пізнавальну діяльність здобувачів у процесі навчання. Розмір шкали РСО з навчальної дисципліни (освітнього компонента) дорівнює 100 балам, а мінімальна позитивна оцінка починається з 60 балів. </w:t>
      </w:r>
    </w:p>
    <w:p w:rsidR="00000000" w:rsidDel="00000000" w:rsidP="00000000" w:rsidRDefault="00000000" w:rsidRPr="00000000" w14:paraId="000000E8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Інформація про визнання результатів навчання</w:t>
      </w:r>
    </w:p>
    <w:p w:rsidR="00000000" w:rsidDel="00000000" w:rsidP="00000000" w:rsidRDefault="00000000" w:rsidRPr="00000000" w14:paraId="000000E9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Визнання результатів навчання здійснюється згідно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Положення про визнання в КПІ ім. Ігоря Сікорського результатів попереднього навчання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(затверджено наказом № 7/157 від 28.08.2020 р.)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360" w:lineRule="auto"/>
        <w:ind w:left="567" w:firstLine="140.9999999999999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Навчання з ________________ до ________________ відповідно до робочого навчального плану спеціальності № ________ від ____ _______________ __________ р., затвердженого першим проректором КПІ ім. Ігоря Сікорського.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360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76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Завідувач кафедри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підпис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  <w:tab/>
        <w:t xml:space="preserve">ПІБ</w:t>
      </w:r>
    </w:p>
    <w:p w:rsidR="00000000" w:rsidDel="00000000" w:rsidP="00000000" w:rsidRDefault="00000000" w:rsidRPr="00000000" w14:paraId="000000E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76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Координатор академічної мобільності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підпис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  <w:tab/>
        <w:t xml:space="preserve">ПІБ</w:t>
        <w:tab/>
        <w:tab/>
        <w:tab/>
        <w:tab/>
        <w:tab/>
        <w:tab/>
      </w:r>
    </w:p>
    <w:p w:rsidR="00000000" w:rsidDel="00000000" w:rsidP="00000000" w:rsidRDefault="00000000" w:rsidRPr="00000000" w14:paraId="000000F0">
      <w:pPr>
        <w:spacing w:line="276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76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Здобувач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підпис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  <w:tab/>
        <w:t xml:space="preserve">ПІБ</w:t>
        <w:tab/>
        <w:tab/>
        <w:tab/>
        <w:tab/>
      </w:r>
    </w:p>
    <w:p w:rsidR="00000000" w:rsidDel="00000000" w:rsidP="00000000" w:rsidRDefault="00000000" w:rsidRPr="00000000" w14:paraId="000000F2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Здобувач допускається до продовження навчання за умови відсутності у нього академічної заборгованості станом на перший день навчання у новому семестрі.</w:t>
      </w:r>
    </w:p>
    <w:p w:rsidR="00000000" w:rsidDel="00000000" w:rsidP="00000000" w:rsidRDefault="00000000" w:rsidRPr="00000000" w14:paraId="000000F7">
      <w:pPr>
        <w:spacing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** вказується обсяг визнання у відсотках. У разі, якщо обсяг визнання освітнього компоненту не становить 100%, окремим додатком вказуються теми, які здобувач має скласти додатково в КПІ ім. Ігоря Сікорського в дистанційному режимі. </w:t>
      </w:r>
    </w:p>
    <w:p w:rsidR="00000000" w:rsidDel="00000000" w:rsidP="00000000" w:rsidRDefault="00000000" w:rsidRPr="00000000" w14:paraId="000000F8">
      <w:pPr>
        <w:spacing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76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76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НАЦІОНАЛЬНИЙ ТЕХНІЧНИЙ УНІВЕРСИТЕТ УКРАЇНИ </w:t>
      </w:r>
    </w:p>
    <w:p w:rsidR="00000000" w:rsidDel="00000000" w:rsidP="00000000" w:rsidRDefault="00000000" w:rsidRPr="00000000" w14:paraId="000000FB">
      <w:pPr>
        <w:spacing w:line="276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«КИЇВСЬКИЙ ПОЛІТЕХНІЧНИЙ ІНСТИТУТ імені ІГОРЯ СІКОРСЬКОГО»</w:t>
      </w:r>
    </w:p>
    <w:p w:rsidR="00000000" w:rsidDel="00000000" w:rsidP="00000000" w:rsidRDefault="00000000" w:rsidRPr="00000000" w14:paraId="000000FC">
      <w:pPr>
        <w:spacing w:line="276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FD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(назва структурного підрозділу)</w:t>
      </w:r>
    </w:p>
    <w:p w:rsidR="00000000" w:rsidDel="00000000" w:rsidP="00000000" w:rsidRDefault="00000000" w:rsidRPr="00000000" w14:paraId="000000FE">
      <w:pPr>
        <w:tabs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ЗАТВЕРДЖЕНО</w:t>
      </w:r>
    </w:p>
    <w:p w:rsidR="00000000" w:rsidDel="00000000" w:rsidP="00000000" w:rsidRDefault="00000000" w:rsidRPr="00000000" w14:paraId="000000FF">
      <w:pPr>
        <w:tabs>
          <w:tab w:val="left" w:leader="none" w:pos="0"/>
        </w:tabs>
        <w:spacing w:line="276" w:lineRule="auto"/>
        <w:ind w:left="1132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Наказом декана факультету/директора навчально-наукового інституту</w:t>
      </w:r>
    </w:p>
    <w:p w:rsidR="00000000" w:rsidDel="00000000" w:rsidP="00000000" w:rsidRDefault="00000000" w:rsidRPr="00000000" w14:paraId="00000100">
      <w:pPr>
        <w:tabs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01">
      <w:pPr>
        <w:tabs>
          <w:tab w:val="left" w:leader="none" w:pos="567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 xml:space="preserve">від «___»________ _____ р. № ___</w:t>
      </w:r>
    </w:p>
    <w:p w:rsidR="00000000" w:rsidDel="00000000" w:rsidP="00000000" w:rsidRDefault="00000000" w:rsidRPr="00000000" w14:paraId="00000102">
      <w:pPr>
        <w:tabs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leader="none" w:pos="0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rtl w:val="0"/>
        </w:rPr>
        <w:t xml:space="preserve">ІНДИВІДУАЛЬНИЙ НАВЧАЛЬНИЙ ПЛАН УЧАСНИКА АКАДЕМІЧНОЇ МОБІЛЬНОСТІ </w:t>
      </w:r>
    </w:p>
    <w:p w:rsidR="00000000" w:rsidDel="00000000" w:rsidP="00000000" w:rsidRDefault="00000000" w:rsidRPr="00000000" w14:paraId="00000104">
      <w:pPr>
        <w:tabs>
          <w:tab w:val="left" w:leader="none" w:pos="0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rtl w:val="0"/>
        </w:rPr>
        <w:t xml:space="preserve">ЗІ ЗМІНАМИ № ___</w:t>
      </w:r>
    </w:p>
    <w:p w:rsidR="00000000" w:rsidDel="00000000" w:rsidP="00000000" w:rsidRDefault="00000000" w:rsidRPr="00000000" w14:paraId="00000105">
      <w:pPr>
        <w:tabs>
          <w:tab w:val="left" w:leader="none" w:pos="0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на період з ______ до _______  20__/20__ навчального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leader="none" w:pos="6120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60.0" w:type="dxa"/>
        <w:jc w:val="left"/>
        <w:tblInd w:w="-149.0" w:type="dxa"/>
        <w:tblLayout w:type="fixed"/>
        <w:tblLook w:val="0000"/>
      </w:tblPr>
      <w:tblGrid>
        <w:gridCol w:w="5940"/>
        <w:gridCol w:w="8920"/>
        <w:tblGridChange w:id="0">
          <w:tblGrid>
            <w:gridCol w:w="5940"/>
            <w:gridCol w:w="8920"/>
          </w:tblGrid>
        </w:tblGridChange>
      </w:tblGrid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студента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108">
            <w:pPr>
              <w:tabs>
                <w:tab w:val="left" w:leader="none" w:pos="6120"/>
              </w:tabs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__________________________________________________</w:t>
            </w:r>
          </w:p>
        </w:tc>
      </w:tr>
      <w:tr>
        <w:trPr>
          <w:cantSplit w:val="0"/>
          <w:trHeight w:val="163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 факультету/навчально-наукового інституту                                      </w:t>
            </w:r>
          </w:p>
        </w:tc>
        <w:tc>
          <w:tcPr/>
          <w:p w:rsidR="00000000" w:rsidDel="00000000" w:rsidP="00000000" w:rsidRDefault="00000000" w:rsidRPr="00000000" w14:paraId="0000010A">
            <w:pPr>
              <w:tabs>
                <w:tab w:val="left" w:leader="none" w:pos="6120"/>
              </w:tabs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__________________________________________________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Спеціальність, шифр групи (шифр та назва)</w:t>
            </w:r>
          </w:p>
        </w:tc>
        <w:tc>
          <w:tcPr/>
          <w:p w:rsidR="00000000" w:rsidDel="00000000" w:rsidP="00000000" w:rsidRDefault="00000000" w:rsidRPr="00000000" w14:paraId="0000010C">
            <w:pPr>
              <w:tabs>
                <w:tab w:val="left" w:leader="none" w:pos="6120"/>
              </w:tabs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__________________________________________________  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Освітня програма</w:t>
            </w:r>
          </w:p>
        </w:tc>
        <w:tc>
          <w:tcPr/>
          <w:p w:rsidR="00000000" w:rsidDel="00000000" w:rsidP="00000000" w:rsidRDefault="00000000" w:rsidRPr="00000000" w14:paraId="0000010E">
            <w:pPr>
              <w:tabs>
                <w:tab w:val="left" w:leader="none" w:pos="6120"/>
              </w:tabs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___________________________________________________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та посада координатора з академічної мобільності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1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0"/>
          <w:numId w:val="6"/>
        </w:numPr>
        <w:spacing w:lin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Перелік, зміст та обсяг освітніх компонентів у КПІ ім. Ігоря Сікорського та закладі вищої освіти, який приймає учасника академічної мобільності</w:t>
      </w:r>
    </w:p>
    <w:p w:rsidR="00000000" w:rsidDel="00000000" w:rsidP="00000000" w:rsidRDefault="00000000" w:rsidRPr="00000000" w14:paraId="0000011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2620"/>
        <w:gridCol w:w="2220"/>
        <w:gridCol w:w="2280"/>
        <w:gridCol w:w="1480"/>
        <w:gridCol w:w="3500"/>
        <w:gridCol w:w="2160"/>
        <w:tblGridChange w:id="0">
          <w:tblGrid>
            <w:gridCol w:w="540"/>
            <w:gridCol w:w="2620"/>
            <w:gridCol w:w="2220"/>
            <w:gridCol w:w="2280"/>
            <w:gridCol w:w="1480"/>
            <w:gridCol w:w="350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 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освітнього компоненту у КПІ ім. Ігоря Сікорського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Зміст (інформація про силабус освітнього компоненту — номер протоколу та дата, та ким затверджено)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кредитів 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ЄКТС (за кожним освітнім компонентом та загальна)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Вид звітності</w:t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(Екзамен/</w:t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залік)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 та кількість кредитів ЄКТС освітнього компоненту в закладі вищої освіти, який приймає учасника академічної мобільності і який підлягає визнанню, або умови проходження семестрового контролю в КПІ ім. Ігоря Сікорського, обсяг визнання**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семестрового контролю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Осінній семестр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Всього кредитів ЄКТС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Всього кредитів ЄКТС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Весняний семестр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Всього кредитів ЄКТС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Всього кредитів ЄКТС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Порядок вибору додаткових навчальних дисциплін для освітньої академічної мобільності</w:t>
      </w:r>
    </w:p>
    <w:p w:rsidR="00000000" w:rsidDel="00000000" w:rsidP="00000000" w:rsidRDefault="00000000" w:rsidRPr="00000000" w14:paraId="00000178">
      <w:pPr>
        <w:spacing w:line="240" w:lineRule="auto"/>
        <w:ind w:left="720" w:firstLine="0"/>
        <w:jc w:val="both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Порядок вибору додаткових навчальних дисциплін (освітніх компонентів ) для освітньої академічної мобільності здійснюється на підставі Положення про організацію освітнього процесу в КПІ ім. Ігоря Сікорського, затвердженого наказом №7-124 від 20.07.2020р.,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Положення про реалізацію права на вільний вибір навчальних дисциплін здобувачами вищої освіти КПІ ім. Ігоря Сікорського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(затвердженого та уведеного в дію наказом від 14.02.2023 р. № НОН/42/2023) та </w:t>
      </w:r>
      <w:r w:rsidDel="00000000" w:rsidR="00000000" w:rsidRPr="00000000">
        <w:rPr>
          <w:rFonts w:ascii="Cousine" w:cs="Cousine" w:eastAsia="Cousine" w:hAnsi="Cousine"/>
          <w:highlight w:val="white"/>
          <w:rtl w:val="0"/>
        </w:rPr>
        <w:t xml:space="preserve">Положення про академічну мобільність КПІ ім. Ігоря Сікорського (затверджено наказом № НОН/303/2021 від 15.12.2021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Інформація про оцінювання результатів навчання</w:t>
      </w:r>
    </w:p>
    <w:p w:rsidR="00000000" w:rsidDel="00000000" w:rsidP="00000000" w:rsidRDefault="00000000" w:rsidRPr="00000000" w14:paraId="0000017B">
      <w:pPr>
        <w:spacing w:line="276" w:lineRule="auto"/>
        <w:ind w:left="70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Оцінювання результатів навчання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Оцінювання результатів навчання здійснюється приймаючим університетом згідно з нормативними документами та рейтинговою системою, затвердженою таким університетом. Оцінювання результатів навчання в КПІ ім. Ігоря Сікорського здійснюється згідно Положення про організацію освітнього процесу в КПІ ім. Ігоря Сікорського, затвердженого наказом №7-124 від 20.07.2020р. та Положення про систему оцінювання результатів навчання в КПІ ім. Ігоря Сікорського (затверджено та уведено в дію наказом від 14.09.2020 р. № 1/273, зі змінами, внесеними наказом від 03.05.2022 р. № НОН/131/2022). Оцінювання результатів навчання здобувачів в КПІ ім. Ігоря Сікорського проводиться з використанням рейтингової системи, в основу якої покладено поопераційний контроль і накопичення рейтингових балів за різнобічну навчально-пізнавальну діяльність здобувачів у процесі навчання. Розмір шкали РСО з навчальної дисципліни (освітнього компонента) дорівнює 100 балам, а мінімальна позитивна оцінка починається з 60 балів. </w:t>
      </w:r>
    </w:p>
    <w:p w:rsidR="00000000" w:rsidDel="00000000" w:rsidP="00000000" w:rsidRDefault="00000000" w:rsidRPr="00000000" w14:paraId="0000017C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Інформація про визнання результатів навчання</w:t>
      </w:r>
    </w:p>
    <w:p w:rsidR="00000000" w:rsidDel="00000000" w:rsidP="00000000" w:rsidRDefault="00000000" w:rsidRPr="00000000" w14:paraId="0000017D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Визнання результатів навчання здійснюється згідно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Положення про визнання в КПІ ім. Ігоря Сікорського результатів попереднього навчання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(затверджено наказом № 7/157 від 28.08.2020 р.)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360" w:lineRule="auto"/>
        <w:ind w:left="567" w:firstLine="140.9999999999999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Навчання з ________________ до ________________ відповідно до робочого навчального плану спеціальності № ________ від ____ _______________ __________ р., затвердженого першим проректором КПІ ім. Ігоря Сікорського.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360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276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Завідувач кафедри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підпис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  <w:tab/>
        <w:t xml:space="preserve">ПІБ</w:t>
      </w:r>
    </w:p>
    <w:p w:rsidR="00000000" w:rsidDel="00000000" w:rsidP="00000000" w:rsidRDefault="00000000" w:rsidRPr="00000000" w14:paraId="0000018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276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Координатор академічної мобільності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підпис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  <w:tab/>
        <w:t xml:space="preserve">ПІБ</w:t>
        <w:tab/>
        <w:tab/>
        <w:tab/>
        <w:tab/>
        <w:tab/>
        <w:tab/>
      </w:r>
    </w:p>
    <w:p w:rsidR="00000000" w:rsidDel="00000000" w:rsidP="00000000" w:rsidRDefault="00000000" w:rsidRPr="00000000" w14:paraId="00000184">
      <w:pPr>
        <w:spacing w:line="276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Здобувач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підпис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  <w:tab/>
        <w:t xml:space="preserve">ПІБ</w:t>
        <w:tab/>
        <w:tab/>
        <w:tab/>
        <w:tab/>
      </w:r>
    </w:p>
    <w:p w:rsidR="00000000" w:rsidDel="00000000" w:rsidP="00000000" w:rsidRDefault="00000000" w:rsidRPr="00000000" w14:paraId="00000185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Здобувач допускається до продовження навчання за умови відсутності у нього академічної заборгованості станом на перший день навчання у новому семестрі.</w:t>
      </w:r>
    </w:p>
    <w:p w:rsidR="00000000" w:rsidDel="00000000" w:rsidP="00000000" w:rsidRDefault="00000000" w:rsidRPr="00000000" w14:paraId="0000018A">
      <w:pPr>
        <w:spacing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** вказується обсяг визнання у відсотках. У разі, якщо обсяг визнання освітнього компоненту не становить 100%, окремим додатком вказуються теми, які здобувач має скласти додатково в КПІ ім. Ігоря Сікорського в дистанційному режимі.   </w:t>
      </w:r>
    </w:p>
    <w:p w:rsidR="00000000" w:rsidDel="00000000" w:rsidP="00000000" w:rsidRDefault="00000000" w:rsidRPr="00000000" w14:paraId="0000018B">
      <w:pPr>
        <w:spacing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276" w:lineRule="auto"/>
        <w:rPr>
          <w:rFonts w:ascii="Times New Roman" w:cs="Times New Roman" w:eastAsia="Times New Roman" w:hAnsi="Times New Roman"/>
          <w:i w:val="1"/>
        </w:rPr>
        <w:sectPr>
          <w:type w:val="nextPage"/>
          <w:pgSz w:h="12240" w:w="15840" w:orient="landscape"/>
          <w:pgMar w:bottom="705.6" w:top="993.5999999999999" w:left="1137.6000000000001" w:right="849.5999999999999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705.6" w:top="993.5999999999999" w:left="1137.6000000000001" w:right="849.5999999999999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ambria"/>
  <w:font w:name="Georgia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3">
    <w:lvl w:ilvl="0">
      <w:start w:val="5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4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a05qOIYVNxLpEv5RE6GKr3qrLw==">CgMxLjAyCGguZ2pkZ3hzOAByITFqaV8xQVB0OU9fU2RHYkpzZkZUSzVmSUM4cmNrdzZlNw==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